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646" w:rsidRPr="00BF2DE8" w:rsidRDefault="00AD7646" w:rsidP="00AD7646">
      <w:pPr>
        <w:pStyle w:val="Title"/>
        <w:rPr>
          <w:rFonts w:ascii="Times New Roman" w:hAnsi="Times New Roman"/>
          <w:b/>
          <w:bCs/>
          <w:sz w:val="28"/>
          <w:szCs w:val="28"/>
          <w:u w:val="single"/>
        </w:rPr>
      </w:pPr>
      <w:r w:rsidRPr="00BF2DE8">
        <w:rPr>
          <w:rFonts w:ascii="Times New Roman" w:hAnsi="Times New Roman"/>
          <w:b/>
          <w:bCs/>
          <w:sz w:val="28"/>
          <w:szCs w:val="28"/>
          <w:u w:val="single"/>
        </w:rPr>
        <w:t>O&amp;M ALTERNATIVE LEARNING PRE-APPROVAL FORM</w:t>
      </w:r>
    </w:p>
    <w:p w:rsidR="00AD7646" w:rsidRPr="00BF2DE8" w:rsidRDefault="00AD7646" w:rsidP="00AD7646">
      <w:pPr>
        <w:pStyle w:val="Title"/>
        <w:rPr>
          <w:rFonts w:ascii="Times New Roman" w:hAnsi="Times New Roman"/>
          <w:b/>
          <w:bCs/>
          <w:sz w:val="32"/>
          <w:szCs w:val="24"/>
        </w:rPr>
      </w:pPr>
    </w:p>
    <w:p w:rsidR="00AD7646" w:rsidRDefault="00AD7646" w:rsidP="00AD7646">
      <w:pPr>
        <w:pStyle w:val="Title"/>
        <w:jc w:val="both"/>
        <w:rPr>
          <w:rFonts w:ascii="Times New Roman" w:hAnsi="Times New Roman"/>
          <w:b/>
          <w:bCs/>
        </w:rPr>
      </w:pPr>
      <w:r>
        <w:rPr>
          <w:rFonts w:ascii="Times New Roman" w:hAnsi="Times New Roman"/>
          <w:b/>
          <w:bCs/>
        </w:rPr>
        <w:t xml:space="preserve">A maximum of two O&amp;M core domain areas may be met through approved alternative learning activities. Indicate which domain area(s) were met through alternative learning activities, where the activities have been or will be completed, describe the activities, and attach evidence of completion for certification committee consideration.  </w:t>
      </w:r>
    </w:p>
    <w:p w:rsidR="00AD7646" w:rsidRDefault="00AD7646" w:rsidP="00AD7646">
      <w:pPr>
        <w:rPr>
          <w:b/>
          <w:bCs/>
          <w:u w:val="single"/>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1980"/>
        <w:gridCol w:w="3060"/>
        <w:gridCol w:w="3240"/>
        <w:gridCol w:w="1800"/>
      </w:tblGrid>
      <w:tr w:rsidR="00AD7646" w:rsidTr="00AD7646">
        <w:tc>
          <w:tcPr>
            <w:tcW w:w="3708" w:type="dxa"/>
            <w:tcBorders>
              <w:top w:val="single" w:sz="4" w:space="0" w:color="auto"/>
              <w:left w:val="single" w:sz="4" w:space="0" w:color="auto"/>
              <w:bottom w:val="single" w:sz="4" w:space="0" w:color="auto"/>
              <w:right w:val="single" w:sz="4" w:space="0" w:color="auto"/>
            </w:tcBorders>
            <w:shd w:val="clear" w:color="auto" w:fill="C0C0C0"/>
            <w:hideMark/>
          </w:tcPr>
          <w:p w:rsidR="00AD7646" w:rsidRDefault="00AD7646" w:rsidP="00BF774E">
            <w:pPr>
              <w:pStyle w:val="Heading1"/>
              <w:rPr>
                <w:rFonts w:ascii="Times New Roman" w:hAnsi="Times New Roman" w:cs="Times New Roman"/>
                <w:sz w:val="24"/>
              </w:rPr>
            </w:pPr>
            <w:bookmarkStart w:id="0" w:name="_GoBack" w:colFirst="5" w:colLast="5"/>
            <w:r>
              <w:rPr>
                <w:rFonts w:ascii="Times New Roman" w:hAnsi="Times New Roman" w:cs="Times New Roman"/>
                <w:sz w:val="24"/>
              </w:rPr>
              <w:t>O&amp;M CORE DOMAIN AREA</w:t>
            </w:r>
          </w:p>
        </w:tc>
        <w:tc>
          <w:tcPr>
            <w:tcW w:w="1980" w:type="dxa"/>
            <w:tcBorders>
              <w:top w:val="single" w:sz="4" w:space="0" w:color="auto"/>
              <w:left w:val="single" w:sz="4" w:space="0" w:color="auto"/>
              <w:bottom w:val="single" w:sz="4" w:space="0" w:color="auto"/>
              <w:right w:val="single" w:sz="4" w:space="0" w:color="auto"/>
            </w:tcBorders>
            <w:shd w:val="clear" w:color="auto" w:fill="C0C0C0"/>
            <w:hideMark/>
          </w:tcPr>
          <w:p w:rsidR="00AD7646" w:rsidRDefault="00AD7646" w:rsidP="00BF774E">
            <w:pPr>
              <w:pStyle w:val="Heading1"/>
              <w:rPr>
                <w:rFonts w:ascii="Times New Roman" w:hAnsi="Times New Roman" w:cs="Times New Roman"/>
                <w:sz w:val="24"/>
              </w:rPr>
            </w:pPr>
            <w:r>
              <w:rPr>
                <w:rFonts w:ascii="Times New Roman" w:hAnsi="Times New Roman" w:cs="Times New Roman"/>
                <w:sz w:val="24"/>
              </w:rPr>
              <w:t xml:space="preserve">ALTERNATIVE LEARNING </w:t>
            </w:r>
          </w:p>
        </w:tc>
        <w:tc>
          <w:tcPr>
            <w:tcW w:w="3060" w:type="dxa"/>
            <w:tcBorders>
              <w:top w:val="single" w:sz="4" w:space="0" w:color="auto"/>
              <w:left w:val="single" w:sz="4" w:space="0" w:color="auto"/>
              <w:bottom w:val="single" w:sz="4" w:space="0" w:color="auto"/>
              <w:right w:val="single" w:sz="4" w:space="0" w:color="auto"/>
            </w:tcBorders>
            <w:shd w:val="clear" w:color="auto" w:fill="C0C0C0"/>
            <w:hideMark/>
          </w:tcPr>
          <w:p w:rsidR="00AD7646" w:rsidRDefault="00AD7646" w:rsidP="00BF774E">
            <w:pPr>
              <w:pStyle w:val="Heading1"/>
              <w:rPr>
                <w:rFonts w:ascii="Times New Roman" w:hAnsi="Times New Roman" w:cs="Times New Roman"/>
                <w:sz w:val="24"/>
              </w:rPr>
            </w:pPr>
            <w:r>
              <w:rPr>
                <w:rFonts w:ascii="Times New Roman" w:hAnsi="Times New Roman" w:cs="Times New Roman"/>
                <w:sz w:val="24"/>
              </w:rPr>
              <w:t>WHERE ALTERNATIVE LEARNING ACTIVITIES WERE COMPLETED</w:t>
            </w:r>
          </w:p>
        </w:tc>
        <w:tc>
          <w:tcPr>
            <w:tcW w:w="3240" w:type="dxa"/>
            <w:tcBorders>
              <w:top w:val="single" w:sz="4" w:space="0" w:color="auto"/>
              <w:left w:val="single" w:sz="4" w:space="0" w:color="auto"/>
              <w:bottom w:val="single" w:sz="4" w:space="0" w:color="auto"/>
              <w:right w:val="single" w:sz="4" w:space="0" w:color="auto"/>
            </w:tcBorders>
            <w:shd w:val="clear" w:color="auto" w:fill="C0C0C0"/>
            <w:hideMark/>
          </w:tcPr>
          <w:p w:rsidR="00AD7646" w:rsidRDefault="00AD7646" w:rsidP="00BF774E">
            <w:pPr>
              <w:pStyle w:val="Heading1"/>
              <w:rPr>
                <w:rFonts w:ascii="Times New Roman" w:hAnsi="Times New Roman" w:cs="Times New Roman"/>
                <w:sz w:val="24"/>
              </w:rPr>
            </w:pPr>
            <w:r>
              <w:rPr>
                <w:rFonts w:ascii="Times New Roman" w:hAnsi="Times New Roman" w:cs="Times New Roman"/>
                <w:sz w:val="24"/>
              </w:rPr>
              <w:t>DESCRIPTION</w:t>
            </w:r>
          </w:p>
          <w:p w:rsidR="00AD7646" w:rsidRDefault="00AD7646" w:rsidP="00BF774E">
            <w:pPr>
              <w:jc w:val="center"/>
              <w:rPr>
                <w:b/>
                <w:bCs/>
              </w:rPr>
            </w:pPr>
            <w:r>
              <w:rPr>
                <w:b/>
                <w:bCs/>
              </w:rPr>
              <w:t>(Attach evidence of completion of activity)</w:t>
            </w:r>
          </w:p>
        </w:tc>
        <w:tc>
          <w:tcPr>
            <w:tcW w:w="1800" w:type="dxa"/>
            <w:tcBorders>
              <w:top w:val="single" w:sz="4" w:space="0" w:color="auto"/>
              <w:left w:val="single" w:sz="4" w:space="0" w:color="auto"/>
              <w:bottom w:val="single" w:sz="4" w:space="0" w:color="auto"/>
              <w:right w:val="single" w:sz="4" w:space="0" w:color="auto"/>
            </w:tcBorders>
            <w:shd w:val="clear" w:color="auto" w:fill="C0C0C0"/>
            <w:hideMark/>
          </w:tcPr>
          <w:p w:rsidR="00AD7646" w:rsidRDefault="00AD7646" w:rsidP="00BF774E">
            <w:pPr>
              <w:pStyle w:val="Heading1"/>
              <w:rPr>
                <w:rFonts w:ascii="Times New Roman" w:hAnsi="Times New Roman" w:cs="Times New Roman"/>
                <w:sz w:val="24"/>
              </w:rPr>
            </w:pPr>
            <w:r>
              <w:rPr>
                <w:rFonts w:ascii="Times New Roman" w:hAnsi="Times New Roman" w:cs="Times New Roman"/>
                <w:sz w:val="24"/>
              </w:rPr>
              <w:t>COMMENTS</w:t>
            </w:r>
          </w:p>
        </w:tc>
      </w:tr>
      <w:tr w:rsidR="00AD7646" w:rsidTr="00AD7646">
        <w:tc>
          <w:tcPr>
            <w:tcW w:w="3708" w:type="dxa"/>
            <w:tcBorders>
              <w:top w:val="single" w:sz="4" w:space="0" w:color="auto"/>
              <w:left w:val="single" w:sz="4" w:space="0" w:color="auto"/>
              <w:bottom w:val="single" w:sz="4" w:space="0" w:color="auto"/>
              <w:right w:val="single" w:sz="4" w:space="0" w:color="auto"/>
            </w:tcBorders>
          </w:tcPr>
          <w:p w:rsidR="00AD7646" w:rsidRDefault="00AD7646" w:rsidP="00BF774E">
            <w:pPr>
              <w:rPr>
                <w:b/>
              </w:rPr>
            </w:pPr>
            <w:r>
              <w:rPr>
                <w:b/>
              </w:rPr>
              <w:t>1.  Know Professional Information</w:t>
            </w:r>
          </w:p>
          <w:p w:rsidR="00AD7646" w:rsidRDefault="00AD7646" w:rsidP="00BF774E"/>
        </w:tc>
        <w:tc>
          <w:tcPr>
            <w:tcW w:w="1980" w:type="dxa"/>
            <w:tcBorders>
              <w:top w:val="single" w:sz="4" w:space="0" w:color="auto"/>
              <w:left w:val="single" w:sz="4" w:space="0" w:color="auto"/>
              <w:bottom w:val="single" w:sz="4" w:space="0" w:color="auto"/>
              <w:right w:val="single" w:sz="4" w:space="0" w:color="auto"/>
            </w:tcBorders>
          </w:tcPr>
          <w:p w:rsidR="00AD7646" w:rsidRDefault="00AD7646" w:rsidP="00BF774E"/>
        </w:tc>
        <w:tc>
          <w:tcPr>
            <w:tcW w:w="3060" w:type="dxa"/>
            <w:tcBorders>
              <w:top w:val="single" w:sz="4" w:space="0" w:color="auto"/>
              <w:left w:val="single" w:sz="4" w:space="0" w:color="auto"/>
              <w:bottom w:val="single" w:sz="4" w:space="0" w:color="auto"/>
              <w:right w:val="single" w:sz="4" w:space="0" w:color="auto"/>
            </w:tcBorders>
          </w:tcPr>
          <w:p w:rsidR="00AD7646" w:rsidRDefault="00AD7646" w:rsidP="00BF774E"/>
        </w:tc>
        <w:tc>
          <w:tcPr>
            <w:tcW w:w="3240" w:type="dxa"/>
            <w:tcBorders>
              <w:top w:val="single" w:sz="4" w:space="0" w:color="auto"/>
              <w:left w:val="single" w:sz="4" w:space="0" w:color="auto"/>
              <w:bottom w:val="single" w:sz="4" w:space="0" w:color="auto"/>
              <w:right w:val="single" w:sz="4" w:space="0" w:color="auto"/>
            </w:tcBorders>
          </w:tcPr>
          <w:p w:rsidR="00AD7646" w:rsidRDefault="00AD7646" w:rsidP="00BF774E"/>
        </w:tc>
        <w:tc>
          <w:tcPr>
            <w:tcW w:w="1800" w:type="dxa"/>
            <w:tcBorders>
              <w:top w:val="single" w:sz="4" w:space="0" w:color="auto"/>
              <w:left w:val="single" w:sz="4" w:space="0" w:color="auto"/>
              <w:bottom w:val="single" w:sz="4" w:space="0" w:color="auto"/>
              <w:right w:val="single" w:sz="4" w:space="0" w:color="auto"/>
            </w:tcBorders>
          </w:tcPr>
          <w:p w:rsidR="00AD7646" w:rsidRDefault="00AD7646" w:rsidP="00BF774E"/>
        </w:tc>
      </w:tr>
      <w:tr w:rsidR="00AD7646" w:rsidTr="00AD7646">
        <w:tc>
          <w:tcPr>
            <w:tcW w:w="3708" w:type="dxa"/>
            <w:tcBorders>
              <w:top w:val="single" w:sz="4" w:space="0" w:color="auto"/>
              <w:left w:val="single" w:sz="4" w:space="0" w:color="auto"/>
              <w:bottom w:val="single" w:sz="4" w:space="0" w:color="auto"/>
              <w:right w:val="single" w:sz="4" w:space="0" w:color="auto"/>
            </w:tcBorders>
            <w:hideMark/>
          </w:tcPr>
          <w:p w:rsidR="00AD7646" w:rsidRDefault="00AD7646" w:rsidP="00BF774E">
            <w:r>
              <w:rPr>
                <w:b/>
                <w:bCs/>
              </w:rPr>
              <w:t>2.  Understanding Relevant Medical Information</w:t>
            </w:r>
          </w:p>
          <w:p w:rsidR="00AD7646" w:rsidRDefault="00AD7646" w:rsidP="00BF774E">
            <w:r>
              <w:t xml:space="preserve">  </w:t>
            </w:r>
          </w:p>
        </w:tc>
        <w:tc>
          <w:tcPr>
            <w:tcW w:w="1980" w:type="dxa"/>
            <w:tcBorders>
              <w:top w:val="single" w:sz="4" w:space="0" w:color="auto"/>
              <w:left w:val="single" w:sz="4" w:space="0" w:color="auto"/>
              <w:bottom w:val="single" w:sz="4" w:space="0" w:color="auto"/>
              <w:right w:val="single" w:sz="4" w:space="0" w:color="auto"/>
            </w:tcBorders>
          </w:tcPr>
          <w:p w:rsidR="00AD7646" w:rsidRDefault="00AD7646" w:rsidP="00BF774E"/>
        </w:tc>
        <w:tc>
          <w:tcPr>
            <w:tcW w:w="3060" w:type="dxa"/>
            <w:tcBorders>
              <w:top w:val="single" w:sz="4" w:space="0" w:color="auto"/>
              <w:left w:val="single" w:sz="4" w:space="0" w:color="auto"/>
              <w:bottom w:val="single" w:sz="4" w:space="0" w:color="auto"/>
              <w:right w:val="single" w:sz="4" w:space="0" w:color="auto"/>
            </w:tcBorders>
          </w:tcPr>
          <w:p w:rsidR="00AD7646" w:rsidRDefault="00AD7646" w:rsidP="00BF774E"/>
        </w:tc>
        <w:tc>
          <w:tcPr>
            <w:tcW w:w="3240" w:type="dxa"/>
            <w:tcBorders>
              <w:top w:val="single" w:sz="4" w:space="0" w:color="auto"/>
              <w:left w:val="single" w:sz="4" w:space="0" w:color="auto"/>
              <w:bottom w:val="single" w:sz="4" w:space="0" w:color="auto"/>
              <w:right w:val="single" w:sz="4" w:space="0" w:color="auto"/>
            </w:tcBorders>
          </w:tcPr>
          <w:p w:rsidR="00AD7646" w:rsidRDefault="00AD7646" w:rsidP="00BF774E"/>
        </w:tc>
        <w:tc>
          <w:tcPr>
            <w:tcW w:w="1800" w:type="dxa"/>
            <w:tcBorders>
              <w:top w:val="single" w:sz="4" w:space="0" w:color="auto"/>
              <w:left w:val="single" w:sz="4" w:space="0" w:color="auto"/>
              <w:bottom w:val="single" w:sz="4" w:space="0" w:color="auto"/>
              <w:right w:val="single" w:sz="4" w:space="0" w:color="auto"/>
            </w:tcBorders>
          </w:tcPr>
          <w:p w:rsidR="00AD7646" w:rsidRDefault="00AD7646" w:rsidP="00BF774E"/>
        </w:tc>
      </w:tr>
      <w:tr w:rsidR="00AD7646" w:rsidTr="00AD7646">
        <w:tc>
          <w:tcPr>
            <w:tcW w:w="3708" w:type="dxa"/>
            <w:tcBorders>
              <w:top w:val="single" w:sz="4" w:space="0" w:color="auto"/>
              <w:left w:val="single" w:sz="4" w:space="0" w:color="auto"/>
              <w:bottom w:val="single" w:sz="4" w:space="0" w:color="auto"/>
              <w:right w:val="single" w:sz="4" w:space="0" w:color="auto"/>
            </w:tcBorders>
          </w:tcPr>
          <w:p w:rsidR="00AD7646" w:rsidRDefault="00AD7646" w:rsidP="00BF774E">
            <w:r>
              <w:rPr>
                <w:b/>
                <w:bCs/>
              </w:rPr>
              <w:t>3.  Understand and Apply Learning Theories to O&amp;M</w:t>
            </w:r>
          </w:p>
          <w:p w:rsidR="00AD7646" w:rsidRDefault="00AD7646" w:rsidP="00BF774E"/>
        </w:tc>
        <w:tc>
          <w:tcPr>
            <w:tcW w:w="1980" w:type="dxa"/>
            <w:tcBorders>
              <w:top w:val="single" w:sz="4" w:space="0" w:color="auto"/>
              <w:left w:val="single" w:sz="4" w:space="0" w:color="auto"/>
              <w:bottom w:val="single" w:sz="4" w:space="0" w:color="auto"/>
              <w:right w:val="single" w:sz="4" w:space="0" w:color="auto"/>
            </w:tcBorders>
          </w:tcPr>
          <w:p w:rsidR="00AD7646" w:rsidRDefault="00AD7646" w:rsidP="00BF774E"/>
        </w:tc>
        <w:tc>
          <w:tcPr>
            <w:tcW w:w="3060" w:type="dxa"/>
            <w:tcBorders>
              <w:top w:val="single" w:sz="4" w:space="0" w:color="auto"/>
              <w:left w:val="single" w:sz="4" w:space="0" w:color="auto"/>
              <w:bottom w:val="single" w:sz="4" w:space="0" w:color="auto"/>
              <w:right w:val="single" w:sz="4" w:space="0" w:color="auto"/>
            </w:tcBorders>
          </w:tcPr>
          <w:p w:rsidR="00AD7646" w:rsidRDefault="00AD7646" w:rsidP="00BF774E"/>
        </w:tc>
        <w:tc>
          <w:tcPr>
            <w:tcW w:w="3240" w:type="dxa"/>
            <w:tcBorders>
              <w:top w:val="single" w:sz="4" w:space="0" w:color="auto"/>
              <w:left w:val="single" w:sz="4" w:space="0" w:color="auto"/>
              <w:bottom w:val="single" w:sz="4" w:space="0" w:color="auto"/>
              <w:right w:val="single" w:sz="4" w:space="0" w:color="auto"/>
            </w:tcBorders>
          </w:tcPr>
          <w:p w:rsidR="00AD7646" w:rsidRDefault="00AD7646" w:rsidP="00BF774E"/>
        </w:tc>
        <w:tc>
          <w:tcPr>
            <w:tcW w:w="1800" w:type="dxa"/>
            <w:tcBorders>
              <w:top w:val="single" w:sz="4" w:space="0" w:color="auto"/>
              <w:left w:val="single" w:sz="4" w:space="0" w:color="auto"/>
              <w:bottom w:val="single" w:sz="4" w:space="0" w:color="auto"/>
              <w:right w:val="single" w:sz="4" w:space="0" w:color="auto"/>
            </w:tcBorders>
          </w:tcPr>
          <w:p w:rsidR="00AD7646" w:rsidRDefault="00AD7646" w:rsidP="00BF774E"/>
        </w:tc>
      </w:tr>
      <w:tr w:rsidR="00AD7646" w:rsidTr="00AD7646">
        <w:tc>
          <w:tcPr>
            <w:tcW w:w="3708" w:type="dxa"/>
            <w:tcBorders>
              <w:top w:val="single" w:sz="4" w:space="0" w:color="auto"/>
              <w:left w:val="single" w:sz="4" w:space="0" w:color="auto"/>
              <w:bottom w:val="single" w:sz="4" w:space="0" w:color="auto"/>
              <w:right w:val="single" w:sz="4" w:space="0" w:color="auto"/>
            </w:tcBorders>
          </w:tcPr>
          <w:p w:rsidR="00AD7646" w:rsidRDefault="00AD7646" w:rsidP="00BF774E">
            <w:pPr>
              <w:rPr>
                <w:b/>
                <w:bCs/>
              </w:rPr>
            </w:pPr>
            <w:r>
              <w:rPr>
                <w:b/>
                <w:bCs/>
              </w:rPr>
              <w:t>4.  Plan and Conduct O&amp;M Assessment</w:t>
            </w:r>
          </w:p>
          <w:p w:rsidR="00AD7646" w:rsidRDefault="00AD7646" w:rsidP="00BF774E"/>
        </w:tc>
        <w:tc>
          <w:tcPr>
            <w:tcW w:w="1980" w:type="dxa"/>
            <w:tcBorders>
              <w:top w:val="single" w:sz="4" w:space="0" w:color="auto"/>
              <w:left w:val="single" w:sz="4" w:space="0" w:color="auto"/>
              <w:bottom w:val="single" w:sz="4" w:space="0" w:color="auto"/>
              <w:right w:val="single" w:sz="4" w:space="0" w:color="auto"/>
            </w:tcBorders>
          </w:tcPr>
          <w:p w:rsidR="00AD7646" w:rsidRDefault="00AD7646" w:rsidP="00BF774E"/>
        </w:tc>
        <w:tc>
          <w:tcPr>
            <w:tcW w:w="3060" w:type="dxa"/>
            <w:tcBorders>
              <w:top w:val="single" w:sz="4" w:space="0" w:color="auto"/>
              <w:left w:val="single" w:sz="4" w:space="0" w:color="auto"/>
              <w:bottom w:val="single" w:sz="4" w:space="0" w:color="auto"/>
              <w:right w:val="single" w:sz="4" w:space="0" w:color="auto"/>
            </w:tcBorders>
          </w:tcPr>
          <w:p w:rsidR="00AD7646" w:rsidRDefault="00AD7646" w:rsidP="00BF774E"/>
        </w:tc>
        <w:tc>
          <w:tcPr>
            <w:tcW w:w="3240" w:type="dxa"/>
            <w:tcBorders>
              <w:top w:val="single" w:sz="4" w:space="0" w:color="auto"/>
              <w:left w:val="single" w:sz="4" w:space="0" w:color="auto"/>
              <w:bottom w:val="single" w:sz="4" w:space="0" w:color="auto"/>
              <w:right w:val="single" w:sz="4" w:space="0" w:color="auto"/>
            </w:tcBorders>
          </w:tcPr>
          <w:p w:rsidR="00AD7646" w:rsidRDefault="00AD7646" w:rsidP="00BF774E"/>
        </w:tc>
        <w:tc>
          <w:tcPr>
            <w:tcW w:w="1800" w:type="dxa"/>
            <w:tcBorders>
              <w:top w:val="single" w:sz="4" w:space="0" w:color="auto"/>
              <w:left w:val="single" w:sz="4" w:space="0" w:color="auto"/>
              <w:bottom w:val="single" w:sz="4" w:space="0" w:color="auto"/>
              <w:right w:val="single" w:sz="4" w:space="0" w:color="auto"/>
            </w:tcBorders>
          </w:tcPr>
          <w:p w:rsidR="00AD7646" w:rsidRDefault="00AD7646" w:rsidP="00BF774E"/>
        </w:tc>
      </w:tr>
      <w:tr w:rsidR="00AD7646" w:rsidTr="00AD7646">
        <w:tc>
          <w:tcPr>
            <w:tcW w:w="3708" w:type="dxa"/>
            <w:tcBorders>
              <w:top w:val="single" w:sz="4" w:space="0" w:color="auto"/>
              <w:left w:val="single" w:sz="4" w:space="0" w:color="auto"/>
              <w:bottom w:val="single" w:sz="4" w:space="0" w:color="auto"/>
              <w:right w:val="single" w:sz="4" w:space="0" w:color="auto"/>
            </w:tcBorders>
          </w:tcPr>
          <w:p w:rsidR="00AD7646" w:rsidRDefault="00AD7646" w:rsidP="00BF774E">
            <w:pPr>
              <w:rPr>
                <w:b/>
                <w:bCs/>
              </w:rPr>
            </w:pPr>
            <w:r>
              <w:rPr>
                <w:b/>
                <w:bCs/>
              </w:rPr>
              <w:t>5.  Plan O&amp;M Programs</w:t>
            </w:r>
          </w:p>
          <w:p w:rsidR="00AD7646" w:rsidRDefault="00AD7646" w:rsidP="00BF774E"/>
          <w:p w:rsidR="00AD7646" w:rsidRDefault="00AD7646" w:rsidP="00BF774E"/>
        </w:tc>
        <w:tc>
          <w:tcPr>
            <w:tcW w:w="1980" w:type="dxa"/>
            <w:tcBorders>
              <w:top w:val="single" w:sz="4" w:space="0" w:color="auto"/>
              <w:left w:val="single" w:sz="4" w:space="0" w:color="auto"/>
              <w:bottom w:val="single" w:sz="4" w:space="0" w:color="auto"/>
              <w:right w:val="single" w:sz="4" w:space="0" w:color="auto"/>
            </w:tcBorders>
          </w:tcPr>
          <w:p w:rsidR="00AD7646" w:rsidRDefault="00AD7646" w:rsidP="00BF774E"/>
        </w:tc>
        <w:tc>
          <w:tcPr>
            <w:tcW w:w="3060" w:type="dxa"/>
            <w:tcBorders>
              <w:top w:val="single" w:sz="4" w:space="0" w:color="auto"/>
              <w:left w:val="single" w:sz="4" w:space="0" w:color="auto"/>
              <w:bottom w:val="single" w:sz="4" w:space="0" w:color="auto"/>
              <w:right w:val="single" w:sz="4" w:space="0" w:color="auto"/>
            </w:tcBorders>
          </w:tcPr>
          <w:p w:rsidR="00AD7646" w:rsidRDefault="00AD7646" w:rsidP="00BF774E"/>
        </w:tc>
        <w:tc>
          <w:tcPr>
            <w:tcW w:w="3240" w:type="dxa"/>
            <w:tcBorders>
              <w:top w:val="single" w:sz="4" w:space="0" w:color="auto"/>
              <w:left w:val="single" w:sz="4" w:space="0" w:color="auto"/>
              <w:bottom w:val="single" w:sz="4" w:space="0" w:color="auto"/>
              <w:right w:val="single" w:sz="4" w:space="0" w:color="auto"/>
            </w:tcBorders>
          </w:tcPr>
          <w:p w:rsidR="00AD7646" w:rsidRDefault="00AD7646" w:rsidP="00BF774E"/>
        </w:tc>
        <w:tc>
          <w:tcPr>
            <w:tcW w:w="1800" w:type="dxa"/>
            <w:tcBorders>
              <w:top w:val="single" w:sz="4" w:space="0" w:color="auto"/>
              <w:left w:val="single" w:sz="4" w:space="0" w:color="auto"/>
              <w:bottom w:val="single" w:sz="4" w:space="0" w:color="auto"/>
              <w:right w:val="single" w:sz="4" w:space="0" w:color="auto"/>
            </w:tcBorders>
          </w:tcPr>
          <w:p w:rsidR="00AD7646" w:rsidRDefault="00AD7646" w:rsidP="00BF774E"/>
        </w:tc>
      </w:tr>
      <w:tr w:rsidR="00AD7646" w:rsidTr="00AD7646">
        <w:tc>
          <w:tcPr>
            <w:tcW w:w="3708" w:type="dxa"/>
            <w:tcBorders>
              <w:top w:val="single" w:sz="4" w:space="0" w:color="auto"/>
              <w:left w:val="single" w:sz="4" w:space="0" w:color="auto"/>
              <w:bottom w:val="single" w:sz="4" w:space="0" w:color="auto"/>
              <w:right w:val="single" w:sz="4" w:space="0" w:color="auto"/>
            </w:tcBorders>
          </w:tcPr>
          <w:p w:rsidR="00AD7646" w:rsidRDefault="00AD7646" w:rsidP="00BF774E">
            <w:pPr>
              <w:rPr>
                <w:b/>
                <w:bCs/>
              </w:rPr>
            </w:pPr>
            <w:r>
              <w:rPr>
                <w:b/>
                <w:bCs/>
              </w:rPr>
              <w:t>6.  Teach O&amp;M Related Concepts</w:t>
            </w:r>
          </w:p>
          <w:p w:rsidR="00AD7646" w:rsidRDefault="00AD7646" w:rsidP="00BF774E"/>
          <w:p w:rsidR="00AD7646" w:rsidRDefault="00AD7646" w:rsidP="00BF774E"/>
        </w:tc>
        <w:tc>
          <w:tcPr>
            <w:tcW w:w="1980" w:type="dxa"/>
            <w:tcBorders>
              <w:top w:val="single" w:sz="4" w:space="0" w:color="auto"/>
              <w:left w:val="single" w:sz="4" w:space="0" w:color="auto"/>
              <w:bottom w:val="single" w:sz="4" w:space="0" w:color="auto"/>
              <w:right w:val="single" w:sz="4" w:space="0" w:color="auto"/>
            </w:tcBorders>
          </w:tcPr>
          <w:p w:rsidR="00AD7646" w:rsidRDefault="00AD7646" w:rsidP="00BF774E"/>
        </w:tc>
        <w:tc>
          <w:tcPr>
            <w:tcW w:w="3060" w:type="dxa"/>
            <w:tcBorders>
              <w:top w:val="single" w:sz="4" w:space="0" w:color="auto"/>
              <w:left w:val="single" w:sz="4" w:space="0" w:color="auto"/>
              <w:bottom w:val="single" w:sz="4" w:space="0" w:color="auto"/>
              <w:right w:val="single" w:sz="4" w:space="0" w:color="auto"/>
            </w:tcBorders>
          </w:tcPr>
          <w:p w:rsidR="00AD7646" w:rsidRDefault="00AD7646" w:rsidP="00BF774E"/>
        </w:tc>
        <w:tc>
          <w:tcPr>
            <w:tcW w:w="3240" w:type="dxa"/>
            <w:tcBorders>
              <w:top w:val="single" w:sz="4" w:space="0" w:color="auto"/>
              <w:left w:val="single" w:sz="4" w:space="0" w:color="auto"/>
              <w:bottom w:val="single" w:sz="4" w:space="0" w:color="auto"/>
              <w:right w:val="single" w:sz="4" w:space="0" w:color="auto"/>
            </w:tcBorders>
          </w:tcPr>
          <w:p w:rsidR="00AD7646" w:rsidRDefault="00AD7646" w:rsidP="00BF774E"/>
        </w:tc>
        <w:tc>
          <w:tcPr>
            <w:tcW w:w="1800" w:type="dxa"/>
            <w:tcBorders>
              <w:top w:val="single" w:sz="4" w:space="0" w:color="auto"/>
              <w:left w:val="single" w:sz="4" w:space="0" w:color="auto"/>
              <w:bottom w:val="single" w:sz="4" w:space="0" w:color="auto"/>
              <w:right w:val="single" w:sz="4" w:space="0" w:color="auto"/>
            </w:tcBorders>
          </w:tcPr>
          <w:p w:rsidR="00AD7646" w:rsidRDefault="00AD7646" w:rsidP="00BF774E"/>
        </w:tc>
      </w:tr>
      <w:tr w:rsidR="00AD7646" w:rsidTr="00AD7646">
        <w:tc>
          <w:tcPr>
            <w:tcW w:w="3708" w:type="dxa"/>
            <w:tcBorders>
              <w:top w:val="single" w:sz="4" w:space="0" w:color="auto"/>
              <w:left w:val="single" w:sz="4" w:space="0" w:color="auto"/>
              <w:bottom w:val="single" w:sz="4" w:space="0" w:color="auto"/>
              <w:right w:val="single" w:sz="4" w:space="0" w:color="auto"/>
            </w:tcBorders>
          </w:tcPr>
          <w:p w:rsidR="00AD7646" w:rsidRDefault="00AD7646" w:rsidP="00BF774E">
            <w:pPr>
              <w:rPr>
                <w:b/>
              </w:rPr>
            </w:pPr>
            <w:r>
              <w:rPr>
                <w:b/>
              </w:rPr>
              <w:t>7.  Teach Orientation Strategies and Skills</w:t>
            </w:r>
          </w:p>
          <w:p w:rsidR="00AD7646" w:rsidRDefault="00AD7646" w:rsidP="00BF774E">
            <w:pPr>
              <w:rPr>
                <w:b/>
              </w:rPr>
            </w:pPr>
          </w:p>
          <w:p w:rsidR="00AD7646" w:rsidRDefault="00AD7646" w:rsidP="00BF774E"/>
        </w:tc>
        <w:tc>
          <w:tcPr>
            <w:tcW w:w="1980" w:type="dxa"/>
            <w:tcBorders>
              <w:top w:val="single" w:sz="4" w:space="0" w:color="auto"/>
              <w:left w:val="single" w:sz="4" w:space="0" w:color="auto"/>
              <w:bottom w:val="single" w:sz="4" w:space="0" w:color="auto"/>
              <w:right w:val="single" w:sz="4" w:space="0" w:color="auto"/>
            </w:tcBorders>
          </w:tcPr>
          <w:p w:rsidR="00AD7646" w:rsidRDefault="00AD7646" w:rsidP="00BF774E"/>
        </w:tc>
        <w:tc>
          <w:tcPr>
            <w:tcW w:w="3060" w:type="dxa"/>
            <w:tcBorders>
              <w:top w:val="single" w:sz="4" w:space="0" w:color="auto"/>
              <w:left w:val="single" w:sz="4" w:space="0" w:color="auto"/>
              <w:bottom w:val="single" w:sz="4" w:space="0" w:color="auto"/>
              <w:right w:val="single" w:sz="4" w:space="0" w:color="auto"/>
            </w:tcBorders>
          </w:tcPr>
          <w:p w:rsidR="00AD7646" w:rsidRDefault="00AD7646" w:rsidP="00BF774E"/>
        </w:tc>
        <w:tc>
          <w:tcPr>
            <w:tcW w:w="3240" w:type="dxa"/>
            <w:tcBorders>
              <w:top w:val="single" w:sz="4" w:space="0" w:color="auto"/>
              <w:left w:val="single" w:sz="4" w:space="0" w:color="auto"/>
              <w:bottom w:val="single" w:sz="4" w:space="0" w:color="auto"/>
              <w:right w:val="single" w:sz="4" w:space="0" w:color="auto"/>
            </w:tcBorders>
          </w:tcPr>
          <w:p w:rsidR="00AD7646" w:rsidRDefault="00AD7646" w:rsidP="00BF774E"/>
        </w:tc>
        <w:tc>
          <w:tcPr>
            <w:tcW w:w="1800" w:type="dxa"/>
            <w:tcBorders>
              <w:top w:val="single" w:sz="4" w:space="0" w:color="auto"/>
              <w:left w:val="single" w:sz="4" w:space="0" w:color="auto"/>
              <w:bottom w:val="single" w:sz="4" w:space="0" w:color="auto"/>
              <w:right w:val="single" w:sz="4" w:space="0" w:color="auto"/>
            </w:tcBorders>
          </w:tcPr>
          <w:p w:rsidR="00AD7646" w:rsidRDefault="00AD7646" w:rsidP="00BF774E"/>
        </w:tc>
      </w:tr>
      <w:tr w:rsidR="00AD7646" w:rsidTr="00AD7646">
        <w:tc>
          <w:tcPr>
            <w:tcW w:w="3708" w:type="dxa"/>
            <w:tcBorders>
              <w:top w:val="single" w:sz="4" w:space="0" w:color="auto"/>
              <w:left w:val="single" w:sz="4" w:space="0" w:color="auto"/>
              <w:bottom w:val="single" w:sz="4" w:space="0" w:color="auto"/>
              <w:right w:val="single" w:sz="4" w:space="0" w:color="auto"/>
            </w:tcBorders>
          </w:tcPr>
          <w:p w:rsidR="00AD7646" w:rsidRDefault="00AD7646" w:rsidP="00BF774E">
            <w:pPr>
              <w:rPr>
                <w:b/>
                <w:bCs/>
              </w:rPr>
            </w:pPr>
            <w:r>
              <w:rPr>
                <w:b/>
                <w:bCs/>
              </w:rPr>
              <w:t>8.  Teach Mobility Skills</w:t>
            </w:r>
          </w:p>
          <w:p w:rsidR="00AD7646" w:rsidRDefault="00AD7646" w:rsidP="00BF774E"/>
          <w:p w:rsidR="00AD7646" w:rsidRDefault="00AD7646" w:rsidP="00BF774E"/>
        </w:tc>
        <w:tc>
          <w:tcPr>
            <w:tcW w:w="1980" w:type="dxa"/>
            <w:tcBorders>
              <w:top w:val="single" w:sz="4" w:space="0" w:color="auto"/>
              <w:left w:val="single" w:sz="4" w:space="0" w:color="auto"/>
              <w:bottom w:val="single" w:sz="4" w:space="0" w:color="auto"/>
              <w:right w:val="single" w:sz="4" w:space="0" w:color="auto"/>
            </w:tcBorders>
          </w:tcPr>
          <w:p w:rsidR="00AD7646" w:rsidRDefault="00AD7646" w:rsidP="00BF774E"/>
        </w:tc>
        <w:tc>
          <w:tcPr>
            <w:tcW w:w="3060" w:type="dxa"/>
            <w:tcBorders>
              <w:top w:val="single" w:sz="4" w:space="0" w:color="auto"/>
              <w:left w:val="single" w:sz="4" w:space="0" w:color="auto"/>
              <w:bottom w:val="single" w:sz="4" w:space="0" w:color="auto"/>
              <w:right w:val="single" w:sz="4" w:space="0" w:color="auto"/>
            </w:tcBorders>
          </w:tcPr>
          <w:p w:rsidR="00AD7646" w:rsidRDefault="00AD7646" w:rsidP="00BF774E"/>
        </w:tc>
        <w:tc>
          <w:tcPr>
            <w:tcW w:w="3240" w:type="dxa"/>
            <w:tcBorders>
              <w:top w:val="single" w:sz="4" w:space="0" w:color="auto"/>
              <w:left w:val="single" w:sz="4" w:space="0" w:color="auto"/>
              <w:bottom w:val="single" w:sz="4" w:space="0" w:color="auto"/>
              <w:right w:val="single" w:sz="4" w:space="0" w:color="auto"/>
            </w:tcBorders>
          </w:tcPr>
          <w:p w:rsidR="00AD7646" w:rsidRDefault="00AD7646" w:rsidP="00BF774E"/>
        </w:tc>
        <w:tc>
          <w:tcPr>
            <w:tcW w:w="1800" w:type="dxa"/>
            <w:tcBorders>
              <w:top w:val="single" w:sz="4" w:space="0" w:color="auto"/>
              <w:left w:val="single" w:sz="4" w:space="0" w:color="auto"/>
              <w:bottom w:val="single" w:sz="4" w:space="0" w:color="auto"/>
              <w:right w:val="single" w:sz="4" w:space="0" w:color="auto"/>
            </w:tcBorders>
          </w:tcPr>
          <w:p w:rsidR="00AD7646" w:rsidRDefault="00AD7646" w:rsidP="00BF774E"/>
        </w:tc>
      </w:tr>
      <w:tr w:rsidR="00AD7646" w:rsidTr="00AD7646">
        <w:tc>
          <w:tcPr>
            <w:tcW w:w="3708" w:type="dxa"/>
            <w:tcBorders>
              <w:top w:val="single" w:sz="4" w:space="0" w:color="auto"/>
              <w:left w:val="single" w:sz="4" w:space="0" w:color="auto"/>
              <w:bottom w:val="single" w:sz="4" w:space="0" w:color="auto"/>
              <w:right w:val="single" w:sz="4" w:space="0" w:color="auto"/>
            </w:tcBorders>
          </w:tcPr>
          <w:p w:rsidR="00AD7646" w:rsidRDefault="00AD7646" w:rsidP="00BF774E">
            <w:pPr>
              <w:rPr>
                <w:b/>
                <w:bCs/>
              </w:rPr>
            </w:pPr>
            <w:r>
              <w:rPr>
                <w:b/>
                <w:bCs/>
              </w:rPr>
              <w:lastRenderedPageBreak/>
              <w:t>9.  Teach Use of Senses</w:t>
            </w:r>
          </w:p>
          <w:p w:rsidR="00AD7646" w:rsidRDefault="00AD7646" w:rsidP="00BF774E"/>
          <w:p w:rsidR="00AD7646" w:rsidRDefault="00AD7646" w:rsidP="00BF774E"/>
        </w:tc>
        <w:tc>
          <w:tcPr>
            <w:tcW w:w="1980" w:type="dxa"/>
            <w:tcBorders>
              <w:top w:val="single" w:sz="4" w:space="0" w:color="auto"/>
              <w:left w:val="single" w:sz="4" w:space="0" w:color="auto"/>
              <w:bottom w:val="single" w:sz="4" w:space="0" w:color="auto"/>
              <w:right w:val="single" w:sz="4" w:space="0" w:color="auto"/>
            </w:tcBorders>
          </w:tcPr>
          <w:p w:rsidR="00AD7646" w:rsidRDefault="00AD7646" w:rsidP="00BF774E"/>
        </w:tc>
        <w:tc>
          <w:tcPr>
            <w:tcW w:w="3060" w:type="dxa"/>
            <w:tcBorders>
              <w:top w:val="single" w:sz="4" w:space="0" w:color="auto"/>
              <w:left w:val="single" w:sz="4" w:space="0" w:color="auto"/>
              <w:bottom w:val="single" w:sz="4" w:space="0" w:color="auto"/>
              <w:right w:val="single" w:sz="4" w:space="0" w:color="auto"/>
            </w:tcBorders>
          </w:tcPr>
          <w:p w:rsidR="00AD7646" w:rsidRDefault="00AD7646" w:rsidP="00BF774E"/>
        </w:tc>
        <w:tc>
          <w:tcPr>
            <w:tcW w:w="3240" w:type="dxa"/>
            <w:tcBorders>
              <w:top w:val="single" w:sz="4" w:space="0" w:color="auto"/>
              <w:left w:val="single" w:sz="4" w:space="0" w:color="auto"/>
              <w:bottom w:val="single" w:sz="4" w:space="0" w:color="auto"/>
              <w:right w:val="single" w:sz="4" w:space="0" w:color="auto"/>
            </w:tcBorders>
          </w:tcPr>
          <w:p w:rsidR="00AD7646" w:rsidRDefault="00AD7646" w:rsidP="00BF774E"/>
        </w:tc>
        <w:tc>
          <w:tcPr>
            <w:tcW w:w="1800" w:type="dxa"/>
            <w:tcBorders>
              <w:top w:val="single" w:sz="4" w:space="0" w:color="auto"/>
              <w:left w:val="single" w:sz="4" w:space="0" w:color="auto"/>
              <w:bottom w:val="single" w:sz="4" w:space="0" w:color="auto"/>
              <w:right w:val="single" w:sz="4" w:space="0" w:color="auto"/>
            </w:tcBorders>
          </w:tcPr>
          <w:p w:rsidR="00AD7646" w:rsidRDefault="00AD7646" w:rsidP="00BF774E"/>
        </w:tc>
      </w:tr>
      <w:tr w:rsidR="00AD7646" w:rsidTr="00AD7646">
        <w:tc>
          <w:tcPr>
            <w:tcW w:w="3708" w:type="dxa"/>
            <w:tcBorders>
              <w:top w:val="single" w:sz="4" w:space="0" w:color="auto"/>
              <w:left w:val="single" w:sz="4" w:space="0" w:color="auto"/>
              <w:bottom w:val="single" w:sz="4" w:space="0" w:color="auto"/>
              <w:right w:val="single" w:sz="4" w:space="0" w:color="auto"/>
            </w:tcBorders>
          </w:tcPr>
          <w:p w:rsidR="00AD7646" w:rsidRDefault="00AD7646" w:rsidP="00BF774E">
            <w:pPr>
              <w:rPr>
                <w:b/>
                <w:bCs/>
              </w:rPr>
            </w:pPr>
            <w:r>
              <w:rPr>
                <w:b/>
                <w:bCs/>
              </w:rPr>
              <w:t>10.  Teach Consumers who have Additional Disabilities</w:t>
            </w:r>
          </w:p>
          <w:p w:rsidR="00AD7646" w:rsidRDefault="00AD7646" w:rsidP="00BF774E"/>
        </w:tc>
        <w:tc>
          <w:tcPr>
            <w:tcW w:w="1980" w:type="dxa"/>
            <w:tcBorders>
              <w:top w:val="single" w:sz="4" w:space="0" w:color="auto"/>
              <w:left w:val="single" w:sz="4" w:space="0" w:color="auto"/>
              <w:bottom w:val="single" w:sz="4" w:space="0" w:color="auto"/>
              <w:right w:val="single" w:sz="4" w:space="0" w:color="auto"/>
            </w:tcBorders>
          </w:tcPr>
          <w:p w:rsidR="00AD7646" w:rsidRDefault="00AD7646" w:rsidP="00BF774E"/>
        </w:tc>
        <w:tc>
          <w:tcPr>
            <w:tcW w:w="3060" w:type="dxa"/>
            <w:tcBorders>
              <w:top w:val="single" w:sz="4" w:space="0" w:color="auto"/>
              <w:left w:val="single" w:sz="4" w:space="0" w:color="auto"/>
              <w:bottom w:val="single" w:sz="4" w:space="0" w:color="auto"/>
              <w:right w:val="single" w:sz="4" w:space="0" w:color="auto"/>
            </w:tcBorders>
          </w:tcPr>
          <w:p w:rsidR="00AD7646" w:rsidRDefault="00AD7646" w:rsidP="00BF774E"/>
        </w:tc>
        <w:tc>
          <w:tcPr>
            <w:tcW w:w="3240" w:type="dxa"/>
            <w:tcBorders>
              <w:top w:val="single" w:sz="4" w:space="0" w:color="auto"/>
              <w:left w:val="single" w:sz="4" w:space="0" w:color="auto"/>
              <w:bottom w:val="single" w:sz="4" w:space="0" w:color="auto"/>
              <w:right w:val="single" w:sz="4" w:space="0" w:color="auto"/>
            </w:tcBorders>
          </w:tcPr>
          <w:p w:rsidR="00AD7646" w:rsidRDefault="00AD7646" w:rsidP="00BF774E"/>
        </w:tc>
        <w:tc>
          <w:tcPr>
            <w:tcW w:w="1800" w:type="dxa"/>
            <w:tcBorders>
              <w:top w:val="single" w:sz="4" w:space="0" w:color="auto"/>
              <w:left w:val="single" w:sz="4" w:space="0" w:color="auto"/>
              <w:bottom w:val="single" w:sz="4" w:space="0" w:color="auto"/>
              <w:right w:val="single" w:sz="4" w:space="0" w:color="auto"/>
            </w:tcBorders>
          </w:tcPr>
          <w:p w:rsidR="00AD7646" w:rsidRDefault="00AD7646" w:rsidP="00BF774E"/>
        </w:tc>
      </w:tr>
      <w:tr w:rsidR="00AD7646" w:rsidTr="00AD7646">
        <w:tc>
          <w:tcPr>
            <w:tcW w:w="3708" w:type="dxa"/>
            <w:tcBorders>
              <w:top w:val="single" w:sz="4" w:space="0" w:color="auto"/>
              <w:left w:val="single" w:sz="4" w:space="0" w:color="auto"/>
              <w:bottom w:val="single" w:sz="4" w:space="0" w:color="auto"/>
              <w:right w:val="single" w:sz="4" w:space="0" w:color="auto"/>
            </w:tcBorders>
          </w:tcPr>
          <w:p w:rsidR="00AD7646" w:rsidRDefault="00AD7646" w:rsidP="00BF774E">
            <w:pPr>
              <w:rPr>
                <w:b/>
                <w:bCs/>
              </w:rPr>
            </w:pPr>
            <w:r>
              <w:rPr>
                <w:b/>
                <w:bCs/>
              </w:rPr>
              <w:t>11.  Teach Diverse Consumers</w:t>
            </w:r>
          </w:p>
          <w:p w:rsidR="00AD7646" w:rsidRDefault="00AD7646" w:rsidP="00BF774E"/>
          <w:p w:rsidR="00AD7646" w:rsidRDefault="00AD7646" w:rsidP="00BF774E"/>
        </w:tc>
        <w:tc>
          <w:tcPr>
            <w:tcW w:w="1980" w:type="dxa"/>
            <w:tcBorders>
              <w:top w:val="single" w:sz="4" w:space="0" w:color="auto"/>
              <w:left w:val="single" w:sz="4" w:space="0" w:color="auto"/>
              <w:bottom w:val="single" w:sz="4" w:space="0" w:color="auto"/>
              <w:right w:val="single" w:sz="4" w:space="0" w:color="auto"/>
            </w:tcBorders>
          </w:tcPr>
          <w:p w:rsidR="00AD7646" w:rsidRDefault="00AD7646" w:rsidP="00BF774E"/>
        </w:tc>
        <w:tc>
          <w:tcPr>
            <w:tcW w:w="3060" w:type="dxa"/>
            <w:tcBorders>
              <w:top w:val="single" w:sz="4" w:space="0" w:color="auto"/>
              <w:left w:val="single" w:sz="4" w:space="0" w:color="auto"/>
              <w:bottom w:val="single" w:sz="4" w:space="0" w:color="auto"/>
              <w:right w:val="single" w:sz="4" w:space="0" w:color="auto"/>
            </w:tcBorders>
          </w:tcPr>
          <w:p w:rsidR="00AD7646" w:rsidRDefault="00AD7646" w:rsidP="00BF774E"/>
        </w:tc>
        <w:tc>
          <w:tcPr>
            <w:tcW w:w="3240" w:type="dxa"/>
            <w:tcBorders>
              <w:top w:val="single" w:sz="4" w:space="0" w:color="auto"/>
              <w:left w:val="single" w:sz="4" w:space="0" w:color="auto"/>
              <w:bottom w:val="single" w:sz="4" w:space="0" w:color="auto"/>
              <w:right w:val="single" w:sz="4" w:space="0" w:color="auto"/>
            </w:tcBorders>
          </w:tcPr>
          <w:p w:rsidR="00AD7646" w:rsidRDefault="00AD7646" w:rsidP="00BF774E"/>
        </w:tc>
        <w:tc>
          <w:tcPr>
            <w:tcW w:w="1800" w:type="dxa"/>
            <w:tcBorders>
              <w:top w:val="single" w:sz="4" w:space="0" w:color="auto"/>
              <w:left w:val="single" w:sz="4" w:space="0" w:color="auto"/>
              <w:bottom w:val="single" w:sz="4" w:space="0" w:color="auto"/>
              <w:right w:val="single" w:sz="4" w:space="0" w:color="auto"/>
            </w:tcBorders>
          </w:tcPr>
          <w:p w:rsidR="00AD7646" w:rsidRDefault="00AD7646" w:rsidP="00BF774E"/>
        </w:tc>
      </w:tr>
      <w:tr w:rsidR="00AD7646" w:rsidTr="00AD7646">
        <w:tc>
          <w:tcPr>
            <w:tcW w:w="3708" w:type="dxa"/>
            <w:tcBorders>
              <w:top w:val="single" w:sz="4" w:space="0" w:color="auto"/>
              <w:left w:val="single" w:sz="4" w:space="0" w:color="auto"/>
              <w:bottom w:val="single" w:sz="4" w:space="0" w:color="auto"/>
              <w:right w:val="single" w:sz="4" w:space="0" w:color="auto"/>
            </w:tcBorders>
          </w:tcPr>
          <w:p w:rsidR="00AD7646" w:rsidRDefault="00AD7646" w:rsidP="00BF774E">
            <w:pPr>
              <w:rPr>
                <w:b/>
                <w:bCs/>
              </w:rPr>
            </w:pPr>
            <w:r>
              <w:rPr>
                <w:b/>
                <w:bCs/>
              </w:rPr>
              <w:t>12.  Analyze and Modify Environment</w:t>
            </w:r>
          </w:p>
          <w:p w:rsidR="00AD7646" w:rsidRDefault="00AD7646" w:rsidP="00BF774E"/>
        </w:tc>
        <w:tc>
          <w:tcPr>
            <w:tcW w:w="1980" w:type="dxa"/>
            <w:tcBorders>
              <w:top w:val="single" w:sz="4" w:space="0" w:color="auto"/>
              <w:left w:val="single" w:sz="4" w:space="0" w:color="auto"/>
              <w:bottom w:val="single" w:sz="4" w:space="0" w:color="auto"/>
              <w:right w:val="single" w:sz="4" w:space="0" w:color="auto"/>
            </w:tcBorders>
          </w:tcPr>
          <w:p w:rsidR="00AD7646" w:rsidRDefault="00AD7646" w:rsidP="00BF774E"/>
        </w:tc>
        <w:tc>
          <w:tcPr>
            <w:tcW w:w="3060" w:type="dxa"/>
            <w:tcBorders>
              <w:top w:val="single" w:sz="4" w:space="0" w:color="auto"/>
              <w:left w:val="single" w:sz="4" w:space="0" w:color="auto"/>
              <w:bottom w:val="single" w:sz="4" w:space="0" w:color="auto"/>
              <w:right w:val="single" w:sz="4" w:space="0" w:color="auto"/>
            </w:tcBorders>
          </w:tcPr>
          <w:p w:rsidR="00AD7646" w:rsidRDefault="00AD7646" w:rsidP="00BF774E"/>
        </w:tc>
        <w:tc>
          <w:tcPr>
            <w:tcW w:w="3240" w:type="dxa"/>
            <w:tcBorders>
              <w:top w:val="single" w:sz="4" w:space="0" w:color="auto"/>
              <w:left w:val="single" w:sz="4" w:space="0" w:color="auto"/>
              <w:bottom w:val="single" w:sz="4" w:space="0" w:color="auto"/>
              <w:right w:val="single" w:sz="4" w:space="0" w:color="auto"/>
            </w:tcBorders>
          </w:tcPr>
          <w:p w:rsidR="00AD7646" w:rsidRDefault="00AD7646" w:rsidP="00BF774E"/>
        </w:tc>
        <w:tc>
          <w:tcPr>
            <w:tcW w:w="1800" w:type="dxa"/>
            <w:tcBorders>
              <w:top w:val="single" w:sz="4" w:space="0" w:color="auto"/>
              <w:left w:val="single" w:sz="4" w:space="0" w:color="auto"/>
              <w:bottom w:val="single" w:sz="4" w:space="0" w:color="auto"/>
              <w:right w:val="single" w:sz="4" w:space="0" w:color="auto"/>
            </w:tcBorders>
          </w:tcPr>
          <w:p w:rsidR="00AD7646" w:rsidRDefault="00AD7646" w:rsidP="00BF774E"/>
        </w:tc>
      </w:tr>
      <w:tr w:rsidR="00AD7646" w:rsidTr="00AD7646">
        <w:tc>
          <w:tcPr>
            <w:tcW w:w="3708" w:type="dxa"/>
            <w:tcBorders>
              <w:top w:val="single" w:sz="4" w:space="0" w:color="auto"/>
              <w:left w:val="single" w:sz="4" w:space="0" w:color="auto"/>
              <w:bottom w:val="single" w:sz="4" w:space="0" w:color="auto"/>
              <w:right w:val="single" w:sz="4" w:space="0" w:color="auto"/>
            </w:tcBorders>
          </w:tcPr>
          <w:p w:rsidR="00AD7646" w:rsidRDefault="00AD7646" w:rsidP="00BF774E">
            <w:pPr>
              <w:rPr>
                <w:b/>
                <w:bCs/>
              </w:rPr>
            </w:pPr>
            <w:r>
              <w:rPr>
                <w:b/>
                <w:bCs/>
              </w:rPr>
              <w:t xml:space="preserve">13.  Know the Psychosocial Implications of Blindness and Visual Impairment </w:t>
            </w:r>
          </w:p>
          <w:p w:rsidR="00AD7646" w:rsidRDefault="00AD7646" w:rsidP="00BF774E"/>
        </w:tc>
        <w:tc>
          <w:tcPr>
            <w:tcW w:w="1980" w:type="dxa"/>
            <w:tcBorders>
              <w:top w:val="single" w:sz="4" w:space="0" w:color="auto"/>
              <w:left w:val="single" w:sz="4" w:space="0" w:color="auto"/>
              <w:bottom w:val="single" w:sz="4" w:space="0" w:color="auto"/>
              <w:right w:val="single" w:sz="4" w:space="0" w:color="auto"/>
            </w:tcBorders>
          </w:tcPr>
          <w:p w:rsidR="00AD7646" w:rsidRDefault="00AD7646" w:rsidP="00BF774E"/>
        </w:tc>
        <w:tc>
          <w:tcPr>
            <w:tcW w:w="3060" w:type="dxa"/>
            <w:tcBorders>
              <w:top w:val="single" w:sz="4" w:space="0" w:color="auto"/>
              <w:left w:val="single" w:sz="4" w:space="0" w:color="auto"/>
              <w:bottom w:val="single" w:sz="4" w:space="0" w:color="auto"/>
              <w:right w:val="single" w:sz="4" w:space="0" w:color="auto"/>
            </w:tcBorders>
          </w:tcPr>
          <w:p w:rsidR="00AD7646" w:rsidRDefault="00AD7646" w:rsidP="00BF774E"/>
        </w:tc>
        <w:tc>
          <w:tcPr>
            <w:tcW w:w="3240" w:type="dxa"/>
            <w:tcBorders>
              <w:top w:val="single" w:sz="4" w:space="0" w:color="auto"/>
              <w:left w:val="single" w:sz="4" w:space="0" w:color="auto"/>
              <w:bottom w:val="single" w:sz="4" w:space="0" w:color="auto"/>
              <w:right w:val="single" w:sz="4" w:space="0" w:color="auto"/>
            </w:tcBorders>
          </w:tcPr>
          <w:p w:rsidR="00AD7646" w:rsidRDefault="00AD7646" w:rsidP="00BF774E"/>
        </w:tc>
        <w:tc>
          <w:tcPr>
            <w:tcW w:w="1800" w:type="dxa"/>
            <w:tcBorders>
              <w:top w:val="single" w:sz="4" w:space="0" w:color="auto"/>
              <w:left w:val="single" w:sz="4" w:space="0" w:color="auto"/>
              <w:bottom w:val="single" w:sz="4" w:space="0" w:color="auto"/>
              <w:right w:val="single" w:sz="4" w:space="0" w:color="auto"/>
            </w:tcBorders>
          </w:tcPr>
          <w:p w:rsidR="00AD7646" w:rsidRDefault="00AD7646" w:rsidP="00BF774E"/>
        </w:tc>
      </w:tr>
      <w:bookmarkEnd w:id="0"/>
    </w:tbl>
    <w:p w:rsidR="00AD7646" w:rsidRDefault="00AD7646" w:rsidP="00AD7646"/>
    <w:p w:rsidR="00AD7646" w:rsidRDefault="00AD7646" w:rsidP="00AD7646"/>
    <w:p w:rsidR="00AD7646" w:rsidRDefault="00AD7646" w:rsidP="00AD7646"/>
    <w:p w:rsidR="00AD7646" w:rsidRDefault="00AD7646" w:rsidP="00AD7646"/>
    <w:p w:rsidR="00AD7646" w:rsidRDefault="00AD7646" w:rsidP="00AD7646"/>
    <w:p w:rsidR="00AD7646" w:rsidRDefault="00AD7646" w:rsidP="00AD7646"/>
    <w:p w:rsidR="00AD7646" w:rsidRDefault="00AD7646" w:rsidP="00AD7646"/>
    <w:p w:rsidR="00AD7646" w:rsidRDefault="00AD7646" w:rsidP="00AD7646"/>
    <w:p w:rsidR="007160A0" w:rsidRDefault="00AD7646"/>
    <w:sectPr w:rsidR="007160A0" w:rsidSect="00AD764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646"/>
    <w:rsid w:val="002233D6"/>
    <w:rsid w:val="00575A6C"/>
    <w:rsid w:val="008331F8"/>
    <w:rsid w:val="00920223"/>
    <w:rsid w:val="00AD7646"/>
    <w:rsid w:val="00F4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6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7646"/>
    <w:pPr>
      <w:keepNext/>
      <w:jc w:val="center"/>
      <w:outlineLvl w:val="0"/>
    </w:pPr>
    <w:rPr>
      <w:rFonts w:ascii="Arial" w:hAnsi="Arial" w:cs="Arial"/>
      <w:b/>
      <w:bCs/>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7646"/>
    <w:rPr>
      <w:rFonts w:ascii="Arial" w:eastAsia="Times New Roman" w:hAnsi="Arial" w:cs="Arial"/>
      <w:b/>
      <w:bCs/>
      <w:sz w:val="96"/>
      <w:szCs w:val="24"/>
    </w:rPr>
  </w:style>
  <w:style w:type="paragraph" w:styleId="Title">
    <w:name w:val="Title"/>
    <w:basedOn w:val="Normal"/>
    <w:link w:val="TitleChar"/>
    <w:qFormat/>
    <w:rsid w:val="00AD7646"/>
    <w:pPr>
      <w:jc w:val="center"/>
    </w:pPr>
    <w:rPr>
      <w:rFonts w:ascii="Arial" w:hAnsi="Arial"/>
      <w:szCs w:val="20"/>
    </w:rPr>
  </w:style>
  <w:style w:type="character" w:customStyle="1" w:styleId="TitleChar">
    <w:name w:val="Title Char"/>
    <w:basedOn w:val="DefaultParagraphFont"/>
    <w:link w:val="Title"/>
    <w:rsid w:val="00AD7646"/>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6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7646"/>
    <w:pPr>
      <w:keepNext/>
      <w:jc w:val="center"/>
      <w:outlineLvl w:val="0"/>
    </w:pPr>
    <w:rPr>
      <w:rFonts w:ascii="Arial" w:hAnsi="Arial" w:cs="Arial"/>
      <w:b/>
      <w:bCs/>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7646"/>
    <w:rPr>
      <w:rFonts w:ascii="Arial" w:eastAsia="Times New Roman" w:hAnsi="Arial" w:cs="Arial"/>
      <w:b/>
      <w:bCs/>
      <w:sz w:val="96"/>
      <w:szCs w:val="24"/>
    </w:rPr>
  </w:style>
  <w:style w:type="paragraph" w:styleId="Title">
    <w:name w:val="Title"/>
    <w:basedOn w:val="Normal"/>
    <w:link w:val="TitleChar"/>
    <w:qFormat/>
    <w:rsid w:val="00AD7646"/>
    <w:pPr>
      <w:jc w:val="center"/>
    </w:pPr>
    <w:rPr>
      <w:rFonts w:ascii="Arial" w:hAnsi="Arial"/>
      <w:szCs w:val="20"/>
    </w:rPr>
  </w:style>
  <w:style w:type="character" w:customStyle="1" w:styleId="TitleChar">
    <w:name w:val="Title Char"/>
    <w:basedOn w:val="DefaultParagraphFont"/>
    <w:link w:val="Title"/>
    <w:rsid w:val="00AD7646"/>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Mackey</dc:creator>
  <cp:lastModifiedBy>Neil Mackey</cp:lastModifiedBy>
  <cp:revision>1</cp:revision>
  <dcterms:created xsi:type="dcterms:W3CDTF">2016-07-05T19:33:00Z</dcterms:created>
  <dcterms:modified xsi:type="dcterms:W3CDTF">2016-07-05T19:34:00Z</dcterms:modified>
</cp:coreProperties>
</file>